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2410F" w:rsidRDefault="00E55A13">
      <w:pPr>
        <w:spacing w:line="174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60483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604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410F" w:rsidRDefault="00D2410F">
      <w:pPr>
        <w:spacing w:line="214" w:lineRule="auto"/>
        <w:ind w:left="200" w:right="3680"/>
        <w:rPr>
          <w:b/>
          <w:sz w:val="157"/>
        </w:rPr>
      </w:pPr>
      <w:r>
        <w:rPr>
          <w:b/>
          <w:sz w:val="157"/>
        </w:rPr>
        <w:t xml:space="preserve">SAMIRA </w:t>
      </w:r>
      <w:r w:rsidR="00E55A13">
        <w:rPr>
          <w:b/>
          <w:noProof/>
          <w:sz w:val="157"/>
        </w:rPr>
        <w:drawing>
          <wp:inline distT="0" distB="0" distL="0" distR="0">
            <wp:extent cx="708660" cy="7086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157"/>
        </w:rPr>
        <w:t xml:space="preserve"> HADID</w:t>
      </w:r>
    </w:p>
    <w:p w:rsidR="00D2410F" w:rsidRDefault="00D2410F">
      <w:pPr>
        <w:spacing w:line="214" w:lineRule="auto"/>
        <w:ind w:left="200" w:right="3680"/>
        <w:rPr>
          <w:b/>
          <w:sz w:val="157"/>
        </w:rPr>
        <w:sectPr w:rsidR="00D2410F">
          <w:pgSz w:w="11920" w:h="16845"/>
          <w:pgMar w:top="1440" w:right="530" w:bottom="0" w:left="680" w:header="0" w:footer="0" w:gutter="0"/>
          <w:cols w:space="0" w:equalWidth="0">
            <w:col w:w="10700"/>
          </w:cols>
          <w:docGrid w:linePitch="360"/>
        </w:sect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9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D2410F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2410F" w:rsidRDefault="00D2410F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405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02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D2410F" w:rsidRDefault="00D2410F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1020"/>
        <w:gridCol w:w="1020"/>
      </w:tblGrid>
      <w:tr w:rsidR="00D2410F">
        <w:trPr>
          <w:trHeight w:val="317"/>
        </w:trPr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D2410F" w:rsidRDefault="00D2410F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405"/>
        </w:trPr>
        <w:tc>
          <w:tcPr>
            <w:tcW w:w="224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24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240" w:type="dxa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ind w:right="827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D2410F">
        <w:trPr>
          <w:trHeight w:val="720"/>
        </w:trPr>
        <w:tc>
          <w:tcPr>
            <w:tcW w:w="326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2410F" w:rsidRDefault="00D2410F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312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2410F" w:rsidRDefault="00D241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tabs>
          <w:tab w:val="left" w:pos="260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D2410F" w:rsidRDefault="00D2410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2410F" w:rsidRDefault="00D2410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2410F" w:rsidRDefault="00D241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2410F" w:rsidRDefault="00D2410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D2410F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D2410F" w:rsidRDefault="00D2410F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405"/>
        </w:trPr>
        <w:tc>
          <w:tcPr>
            <w:tcW w:w="222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D2410F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2410F" w:rsidRDefault="00D2410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405"/>
        </w:trPr>
        <w:tc>
          <w:tcPr>
            <w:tcW w:w="222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22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22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2410F">
        <w:trPr>
          <w:trHeight w:val="360"/>
        </w:trPr>
        <w:tc>
          <w:tcPr>
            <w:tcW w:w="2220" w:type="dxa"/>
            <w:gridSpan w:val="2"/>
            <w:vAlign w:val="bottom"/>
          </w:tcPr>
          <w:p w:rsidR="00D2410F" w:rsidRDefault="00D2410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D2410F" w:rsidRDefault="00D2410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410F" w:rsidRDefault="00D2410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2410F" w:rsidRDefault="00E55A1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-3822065</wp:posOffset>
            </wp:positionH>
            <wp:positionV relativeFrom="paragraph">
              <wp:posOffset>-1359535</wp:posOffset>
            </wp:positionV>
            <wp:extent cx="7562850" cy="464439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4644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D2410F" w:rsidRDefault="00D241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D2410F" w:rsidRDefault="00D2410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4F0BEE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D2410F" w:rsidRDefault="00D241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D2410F" w:rsidRDefault="00D2410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D2410F" w:rsidRDefault="00D2410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D2410F" w:rsidRDefault="00D2410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D2410F" w:rsidRDefault="00D2410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D2410F" w:rsidRDefault="00D2410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2410F" w:rsidRDefault="00D2410F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D2410F">
      <w:type w:val="continuous"/>
      <w:pgSz w:w="11920" w:h="16845"/>
      <w:pgMar w:top="1440" w:right="530" w:bottom="0" w:left="680" w:header="0" w:footer="0" w:gutter="0"/>
      <w:cols w:num="2" w:space="0" w:equalWidth="0">
        <w:col w:w="4680" w:space="6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EE"/>
    <w:rsid w:val="004F0BEE"/>
    <w:rsid w:val="00D2410F"/>
    <w:rsid w:val="00E5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A9B0661-F4B4-4357-A65B-95EA2EF53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