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67CEB" w:rsidRDefault="00867CEB">
      <w:pPr>
        <w:spacing w:line="73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867CEB" w:rsidRDefault="00867CEB">
      <w:pPr>
        <w:spacing w:line="0" w:lineRule="atLeast"/>
        <w:ind w:left="920"/>
        <w:rPr>
          <w:b/>
          <w:color w:val="FFFFFF"/>
          <w:sz w:val="84"/>
        </w:rPr>
      </w:pPr>
      <w:r>
        <w:rPr>
          <w:b/>
          <w:color w:val="FFFFFF"/>
          <w:sz w:val="84"/>
        </w:rPr>
        <w:t>REESE</w:t>
      </w:r>
    </w:p>
    <w:p w:rsidR="00867CEB" w:rsidRDefault="00867CEB">
      <w:pPr>
        <w:spacing w:line="239" w:lineRule="auto"/>
        <w:ind w:left="680"/>
        <w:rPr>
          <w:b/>
          <w:color w:val="FFFFFF"/>
          <w:sz w:val="84"/>
        </w:rPr>
      </w:pPr>
      <w:r>
        <w:rPr>
          <w:b/>
          <w:color w:val="FFFFFF"/>
          <w:sz w:val="84"/>
        </w:rPr>
        <w:t>MILLER</w:t>
      </w: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31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867CEB">
        <w:trPr>
          <w:trHeight w:val="359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</w:t>
            </w:r>
            <w:r w:rsidR="0064379F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5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6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867CEB" w:rsidRDefault="00867CE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80"/>
        <w:gridCol w:w="1020"/>
      </w:tblGrid>
      <w:tr w:rsidR="00867CEB">
        <w:trPr>
          <w:trHeight w:val="359"/>
        </w:trPr>
        <w:tc>
          <w:tcPr>
            <w:tcW w:w="326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50"/>
        </w:trPr>
        <w:tc>
          <w:tcPr>
            <w:tcW w:w="198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867CEB" w:rsidRDefault="00867CEB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198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867CEB" w:rsidRDefault="00867CEB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1980" w:type="dxa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867CEB" w:rsidRDefault="00867CEB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67CEB" w:rsidRDefault="00867CEB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867CEB">
        <w:trPr>
          <w:trHeight w:val="720"/>
        </w:trPr>
        <w:tc>
          <w:tcPr>
            <w:tcW w:w="326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867CEB" w:rsidRDefault="00867CEB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31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867CEB" w:rsidRDefault="00905DF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26"/>
          <w:u w:val="single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-3294380</wp:posOffset>
            </wp:positionV>
            <wp:extent cx="7562850" cy="1052004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52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CEB" w:rsidRDefault="00867CEB">
      <w:pPr>
        <w:spacing w:line="27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867CEB" w:rsidRDefault="00867CE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867CEB" w:rsidRDefault="00867CE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867CEB" w:rsidRDefault="00867CE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867CEB" w:rsidRDefault="00867CE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867CEB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867CEB" w:rsidRDefault="00867CE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405"/>
        </w:trPr>
        <w:tc>
          <w:tcPr>
            <w:tcW w:w="220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867CEB" w:rsidRDefault="00867CE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867CE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867CEB" w:rsidRDefault="00867CE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405"/>
        </w:trPr>
        <w:tc>
          <w:tcPr>
            <w:tcW w:w="220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867CEB" w:rsidRDefault="00867CE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0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867CEB" w:rsidRDefault="00867CE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0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867CEB" w:rsidRDefault="00867CE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67CEB">
        <w:trPr>
          <w:trHeight w:val="360"/>
        </w:trPr>
        <w:tc>
          <w:tcPr>
            <w:tcW w:w="2200" w:type="dxa"/>
            <w:gridSpan w:val="2"/>
            <w:vAlign w:val="bottom"/>
          </w:tcPr>
          <w:p w:rsidR="00867CEB" w:rsidRDefault="00867CE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867CEB" w:rsidRDefault="00867CE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67CEB" w:rsidRDefault="00867CE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867CEB" w:rsidRDefault="00867CE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867CEB" w:rsidRDefault="00867CE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64379F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867CEB" w:rsidRDefault="00867CE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867CEB" w:rsidRDefault="00867CE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867CEB" w:rsidRDefault="00867CE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867CEB" w:rsidRDefault="00867CE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867CEB" w:rsidRDefault="00867CE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67CEB" w:rsidRDefault="00867CE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867CEB">
      <w:pgSz w:w="11920" w:h="16845"/>
      <w:pgMar w:top="1440" w:right="590" w:bottom="802" w:left="560" w:header="0" w:footer="0" w:gutter="0"/>
      <w:cols w:num="2" w:space="0" w:equalWidth="0">
        <w:col w:w="468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9F"/>
    <w:rsid w:val="0064379F"/>
    <w:rsid w:val="00867CEB"/>
    <w:rsid w:val="00905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DFABE43-7F24-4480-85AF-6FD025D4B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